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772A" w14:textId="77777777" w:rsidR="0053118E" w:rsidRDefault="0053118E" w:rsidP="007C691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14:paraId="4AF35408" w14:textId="1F20155A" w:rsidR="007C691F" w:rsidRPr="006E78A8" w:rsidRDefault="0053118E" w:rsidP="00AF0F29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รายงาน</w:t>
      </w:r>
      <w:r w:rsidR="00AF0F29">
        <w:rPr>
          <w:rFonts w:ascii="Angsana New" w:hAnsi="Angsana New" w:cs="Angsana New" w:hint="cs"/>
          <w:b/>
          <w:bCs/>
          <w:sz w:val="32"/>
          <w:szCs w:val="32"/>
          <w:cs/>
        </w:rPr>
        <w:t>การเปิดเผยการถือหน่วย</w:t>
      </w:r>
      <w:r w:rsidR="007C691F" w:rsidRPr="007C691F">
        <w:rPr>
          <w:rFonts w:ascii="Angsana New" w:hAnsi="Angsana New" w:cs="Angsana New"/>
          <w:b/>
          <w:bCs/>
          <w:sz w:val="32"/>
          <w:szCs w:val="32"/>
          <w:cs/>
        </w:rPr>
        <w:t>ลงทุนเกิน 1</w:t>
      </w:r>
      <w:r w:rsidR="00FB26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C691F" w:rsidRPr="007C691F">
        <w:rPr>
          <w:rFonts w:ascii="Angsana New" w:hAnsi="Angsana New" w:cs="Angsana New"/>
          <w:b/>
          <w:bCs/>
          <w:sz w:val="32"/>
          <w:szCs w:val="32"/>
          <w:cs/>
        </w:rPr>
        <w:t xml:space="preserve"> ใน </w:t>
      </w:r>
      <w:r w:rsidR="00FB26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C691F" w:rsidRPr="007C691F">
        <w:rPr>
          <w:rFonts w:ascii="Angsana New" w:hAnsi="Angsana New" w:cs="Angsana New"/>
          <w:b/>
          <w:bCs/>
          <w:sz w:val="32"/>
          <w:szCs w:val="32"/>
          <w:cs/>
        </w:rPr>
        <w:t>3</w:t>
      </w:r>
      <w:r w:rsidR="00AF0F29">
        <w:rPr>
          <w:rFonts w:ascii="Angsana New" w:hAnsi="Angsana New" w:cs="Angsana New"/>
          <w:b/>
          <w:bCs/>
          <w:sz w:val="32"/>
          <w:szCs w:val="32"/>
          <w:cs/>
        </w:rPr>
        <w:br/>
      </w:r>
      <w:r w:rsidR="009F6FF3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ณ วันที่ </w:t>
      </w:r>
      <w:r w:rsidR="00D702DC">
        <w:rPr>
          <w:rFonts w:ascii="Angsana New" w:hAnsi="Angsana New" w:cs="Angsana New" w:hint="cs"/>
          <w:b/>
          <w:bCs/>
          <w:sz w:val="32"/>
          <w:szCs w:val="32"/>
          <w:cs/>
        </w:rPr>
        <w:t>30</w:t>
      </w:r>
      <w:r w:rsidR="009E1EB5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535A27">
        <w:rPr>
          <w:rFonts w:ascii="Angsana New" w:hAnsi="Angsana New" w:cs="Angsana New" w:hint="cs"/>
          <w:b/>
          <w:bCs/>
          <w:sz w:val="32"/>
          <w:szCs w:val="32"/>
          <w:cs/>
        </w:rPr>
        <w:t>มิถุนายน</w:t>
      </w:r>
      <w:r w:rsidR="008E34B2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1E6882">
        <w:rPr>
          <w:rFonts w:ascii="Angsana New" w:hAnsi="Angsana New" w:cs="Angsana New"/>
          <w:b/>
          <w:bCs/>
          <w:sz w:val="32"/>
          <w:szCs w:val="32"/>
        </w:rPr>
        <w:t>2564</w:t>
      </w:r>
    </w:p>
    <w:p w14:paraId="73EBA593" w14:textId="77777777" w:rsidR="007C691F" w:rsidRPr="007C691F" w:rsidRDefault="007C691F" w:rsidP="007C691F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> </w:t>
      </w:r>
    </w:p>
    <w:tbl>
      <w:tblPr>
        <w:tblW w:w="10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7"/>
        <w:gridCol w:w="2835"/>
      </w:tblGrid>
      <w:tr w:rsidR="0053118E" w:rsidRPr="0053118E" w14:paraId="79285FB2" w14:textId="77777777" w:rsidTr="008005C8">
        <w:trPr>
          <w:trHeight w:val="472"/>
        </w:trPr>
        <w:tc>
          <w:tcPr>
            <w:tcW w:w="7177" w:type="dxa"/>
            <w:shd w:val="clear" w:color="auto" w:fill="D9D9D9" w:themeFill="background1" w:themeFillShade="D9"/>
            <w:vAlign w:val="center"/>
          </w:tcPr>
          <w:p w14:paraId="323BDD1B" w14:textId="77777777" w:rsidR="0053118E" w:rsidRPr="0053118E" w:rsidRDefault="0053118E" w:rsidP="00AF0F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53118E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ชื่อกองทุน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D9E3372" w14:textId="77777777" w:rsidR="0053118E" w:rsidRPr="0053118E" w:rsidRDefault="0053118E" w:rsidP="00AF0F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53118E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สัดส่วน</w:t>
            </w:r>
            <w:r w:rsidR="00AF0F29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>การถือหน่วยลงทุน*</w:t>
            </w:r>
            <w:r w:rsidRPr="0053118E">
              <w:rPr>
                <w:rFonts w:ascii="Angsana New" w:eastAsia="Times New Roman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3118E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D808DA" w:rsidRPr="0053118E" w14:paraId="1CDF5A18" w14:textId="77777777" w:rsidTr="00D808DA">
        <w:trPr>
          <w:trHeight w:val="472"/>
        </w:trPr>
        <w:tc>
          <w:tcPr>
            <w:tcW w:w="7177" w:type="dxa"/>
            <w:shd w:val="clear" w:color="auto" w:fill="auto"/>
            <w:vAlign w:val="center"/>
          </w:tcPr>
          <w:p w14:paraId="3EDBD38F" w14:textId="322C462B" w:rsidR="00D808DA" w:rsidRPr="0053118E" w:rsidRDefault="00D808DA" w:rsidP="00D808DA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กองทุนเปิด แอล เอช ตราสารหนี้ 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>LHDEBT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124FDD09" w14:textId="027677D8" w:rsidR="00D808DA" w:rsidRPr="00D808DA" w:rsidRDefault="00D702DC" w:rsidP="00AF0F29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38.29</w:t>
            </w:r>
          </w:p>
        </w:tc>
      </w:tr>
      <w:tr w:rsidR="006F7167" w:rsidRPr="0053118E" w14:paraId="6BDE2D6A" w14:textId="77777777" w:rsidTr="008005C8">
        <w:trPr>
          <w:trHeight w:val="464"/>
        </w:trPr>
        <w:tc>
          <w:tcPr>
            <w:tcW w:w="7177" w:type="dxa"/>
          </w:tcPr>
          <w:p w14:paraId="75BA3096" w14:textId="77777777" w:rsidR="006F7167" w:rsidRDefault="006F7167" w:rsidP="001024C9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กองทุนเปิด แอล เอช หุ้นปันผล 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>(LHEQD)</w:t>
            </w:r>
          </w:p>
        </w:tc>
        <w:tc>
          <w:tcPr>
            <w:tcW w:w="2835" w:type="dxa"/>
          </w:tcPr>
          <w:p w14:paraId="02E6D0A0" w14:textId="24D2EF9F" w:rsidR="006F7167" w:rsidRDefault="00D702DC" w:rsidP="000115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61.58</w:t>
            </w:r>
          </w:p>
        </w:tc>
      </w:tr>
      <w:tr w:rsidR="00EB20D2" w:rsidRPr="0053118E" w14:paraId="4AA46BFA" w14:textId="77777777" w:rsidTr="008005C8">
        <w:trPr>
          <w:trHeight w:val="464"/>
        </w:trPr>
        <w:tc>
          <w:tcPr>
            <w:tcW w:w="7177" w:type="dxa"/>
          </w:tcPr>
          <w:p w14:paraId="45812A8E" w14:textId="77777777" w:rsidR="00EB20D2" w:rsidRDefault="00EB20D2" w:rsidP="00686E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กองทุนเปิด แอล เอช พันธบัตรเพื่อการเลี้ยงชีพ 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>LHGOVRMF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14:paraId="074A5B7D" w14:textId="65657609" w:rsidR="00EB20D2" w:rsidRDefault="00D702DC" w:rsidP="008005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67.25</w:t>
            </w:r>
          </w:p>
        </w:tc>
      </w:tr>
      <w:tr w:rsidR="0053118E" w:rsidRPr="0053118E" w14:paraId="1F972893" w14:textId="77777777" w:rsidTr="008005C8">
        <w:trPr>
          <w:trHeight w:val="464"/>
        </w:trPr>
        <w:tc>
          <w:tcPr>
            <w:tcW w:w="7177" w:type="dxa"/>
          </w:tcPr>
          <w:p w14:paraId="20CF3E0C" w14:textId="77777777" w:rsidR="0053118E" w:rsidRPr="0053118E" w:rsidRDefault="0053118E" w:rsidP="00686E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กองทุนเปิด แอล เอช เฟล็กซิเบิ้ล 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>LHFL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2835" w:type="dxa"/>
          </w:tcPr>
          <w:p w14:paraId="498C1F3C" w14:textId="7A2930A4" w:rsidR="0053118E" w:rsidRPr="0053118E" w:rsidRDefault="00D702DC" w:rsidP="008005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82.93</w:t>
            </w:r>
          </w:p>
        </w:tc>
      </w:tr>
      <w:tr w:rsidR="00972EDF" w:rsidRPr="0053118E" w14:paraId="7EBB5E7F" w14:textId="77777777" w:rsidTr="008005C8">
        <w:trPr>
          <w:trHeight w:val="464"/>
        </w:trPr>
        <w:tc>
          <w:tcPr>
            <w:tcW w:w="7177" w:type="dxa"/>
          </w:tcPr>
          <w:p w14:paraId="04FC58D6" w14:textId="77777777" w:rsidR="00972EDF" w:rsidRDefault="00972EDF" w:rsidP="00686E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กองทุนเปิด แอล เอช โกรท (</w:t>
            </w:r>
            <w:r w:rsidRPr="00972EDF">
              <w:rPr>
                <w:rFonts w:ascii="Angsana New" w:eastAsia="Times New Roman" w:hAnsi="Angsana New" w:cs="Angsana New"/>
                <w:sz w:val="32"/>
                <w:szCs w:val="32"/>
              </w:rPr>
              <w:t>LHGROWTH )</w:t>
            </w:r>
          </w:p>
        </w:tc>
        <w:tc>
          <w:tcPr>
            <w:tcW w:w="2835" w:type="dxa"/>
          </w:tcPr>
          <w:p w14:paraId="5FE8BD84" w14:textId="56CA4E11" w:rsidR="00972EDF" w:rsidRDefault="00D702DC" w:rsidP="008005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38.90</w:t>
            </w:r>
          </w:p>
        </w:tc>
      </w:tr>
      <w:tr w:rsidR="00EA6B76" w:rsidRPr="0053118E" w14:paraId="2EFE8ED7" w14:textId="77777777" w:rsidTr="008005C8">
        <w:trPr>
          <w:trHeight w:val="464"/>
        </w:trPr>
        <w:tc>
          <w:tcPr>
            <w:tcW w:w="7177" w:type="dxa"/>
          </w:tcPr>
          <w:p w14:paraId="75251D67" w14:textId="77777777" w:rsidR="00EA6B76" w:rsidRDefault="00EA6B76" w:rsidP="00686E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A6B76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กองทุนเปิด แอล เอช เอ็ม เอส เฟล็กซิเบิ้ล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EA6B76">
              <w:rPr>
                <w:rFonts w:ascii="Angsana New" w:eastAsia="Times New Roman" w:hAnsi="Angsana New" w:cs="Angsana New"/>
                <w:sz w:val="32"/>
                <w:szCs w:val="32"/>
              </w:rPr>
              <w:t>(LHMSFL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14:paraId="2BE5EE95" w14:textId="6D51EFD2" w:rsidR="00EA6B76" w:rsidRDefault="00D702DC" w:rsidP="008005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37.66</w:t>
            </w:r>
          </w:p>
        </w:tc>
      </w:tr>
      <w:tr w:rsidR="008005C8" w:rsidRPr="0053118E" w14:paraId="54799A00" w14:textId="77777777" w:rsidTr="008005C8">
        <w:trPr>
          <w:trHeight w:val="464"/>
        </w:trPr>
        <w:tc>
          <w:tcPr>
            <w:tcW w:w="7177" w:type="dxa"/>
          </w:tcPr>
          <w:p w14:paraId="6006960E" w14:textId="77777777" w:rsidR="008005C8" w:rsidRDefault="008005C8" w:rsidP="00686ED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005C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กองทุนเปิด แอล เอช ตราสารหนี้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สำหรับกองทุนสำรองเลี้ยงชีพ </w:t>
            </w:r>
            <w:r w:rsidRPr="008005C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(</w:t>
            </w:r>
            <w:r w:rsidRPr="008005C8">
              <w:rPr>
                <w:rFonts w:ascii="Angsana New" w:eastAsia="Times New Roman" w:hAnsi="Angsana New" w:cs="Angsana New"/>
                <w:sz w:val="32"/>
                <w:szCs w:val="32"/>
              </w:rPr>
              <w:t>LHDEBT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>PVD</w:t>
            </w:r>
            <w:r w:rsidRPr="008005C8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)  </w:t>
            </w:r>
          </w:p>
        </w:tc>
        <w:tc>
          <w:tcPr>
            <w:tcW w:w="2835" w:type="dxa"/>
          </w:tcPr>
          <w:p w14:paraId="77B777BE" w14:textId="50C0A066" w:rsidR="008005C8" w:rsidRDefault="00D702DC" w:rsidP="008005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58.63</w:t>
            </w:r>
          </w:p>
        </w:tc>
      </w:tr>
      <w:tr w:rsidR="008005C8" w:rsidRPr="0053118E" w14:paraId="4119D3A8" w14:textId="77777777" w:rsidTr="008005C8">
        <w:trPr>
          <w:trHeight w:val="464"/>
        </w:trPr>
        <w:tc>
          <w:tcPr>
            <w:tcW w:w="7177" w:type="dxa"/>
          </w:tcPr>
          <w:p w14:paraId="5815D414" w14:textId="77777777" w:rsidR="008005C8" w:rsidRDefault="008005C8" w:rsidP="008005C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8005C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กองทุนเปิด แอล เอช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ตลาดเงิน</w:t>
            </w:r>
            <w:r w:rsidRPr="008005C8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สำหรับกองทุนสำรองเลี้ยงชีพ (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>LHMM</w:t>
            </w:r>
            <w:r w:rsidRPr="008005C8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PVD)  </w:t>
            </w:r>
          </w:p>
        </w:tc>
        <w:tc>
          <w:tcPr>
            <w:tcW w:w="2835" w:type="dxa"/>
          </w:tcPr>
          <w:p w14:paraId="5875FA8D" w14:textId="4A4D5CEA" w:rsidR="008005C8" w:rsidRDefault="00D702DC" w:rsidP="008005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90.95</w:t>
            </w:r>
          </w:p>
        </w:tc>
      </w:tr>
      <w:tr w:rsidR="001E6882" w:rsidRPr="0053118E" w14:paraId="2A378046" w14:textId="77777777" w:rsidTr="008005C8">
        <w:trPr>
          <w:trHeight w:val="464"/>
        </w:trPr>
        <w:tc>
          <w:tcPr>
            <w:tcW w:w="7177" w:type="dxa"/>
          </w:tcPr>
          <w:p w14:paraId="5EF573EA" w14:textId="000050D6" w:rsidR="001E6882" w:rsidRPr="008005C8" w:rsidRDefault="001E6882" w:rsidP="008005C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1E6882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กองทุนเปิด แอล เอช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 xml:space="preserve">เวลท์ พลัส 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>(LHWPLUS)</w:t>
            </w:r>
          </w:p>
        </w:tc>
        <w:tc>
          <w:tcPr>
            <w:tcW w:w="2835" w:type="dxa"/>
          </w:tcPr>
          <w:p w14:paraId="096CB3B9" w14:textId="6D01D260" w:rsidR="001E6882" w:rsidRDefault="00D702DC" w:rsidP="008005C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42.30</w:t>
            </w:r>
          </w:p>
        </w:tc>
      </w:tr>
    </w:tbl>
    <w:p w14:paraId="0CB960F4" w14:textId="77777777" w:rsidR="007C691F" w:rsidRDefault="007C691F">
      <w:pPr>
        <w:rPr>
          <w:rFonts w:ascii="Angsana New" w:hAnsi="Angsana New" w:cs="Angsana New"/>
          <w:sz w:val="32"/>
          <w:szCs w:val="32"/>
        </w:rPr>
      </w:pPr>
    </w:p>
    <w:p w14:paraId="3EC939B2" w14:textId="77777777" w:rsidR="00686EDB" w:rsidRDefault="0053118E" w:rsidP="00AF0F29">
      <w:pPr>
        <w:rPr>
          <w:rFonts w:ascii="Angsana New" w:hAnsi="Angsana New" w:cs="Angsana New"/>
          <w:sz w:val="28"/>
        </w:rPr>
      </w:pPr>
      <w:r w:rsidRPr="0053118E">
        <w:rPr>
          <w:rFonts w:ascii="Angsana New" w:hAnsi="Angsana New" w:cs="Angsana New" w:hint="cs"/>
          <w:sz w:val="28"/>
          <w:cs/>
        </w:rPr>
        <w:t>* สัดส่วน</w:t>
      </w:r>
      <w:r w:rsidR="00AF0F29">
        <w:rPr>
          <w:rFonts w:ascii="Angsana New" w:hAnsi="Angsana New" w:cs="Angsana New" w:hint="cs"/>
          <w:sz w:val="28"/>
          <w:cs/>
        </w:rPr>
        <w:t>การถือหน่วยลงทุน</w:t>
      </w:r>
      <w:r w:rsidRPr="0053118E">
        <w:rPr>
          <w:rFonts w:ascii="Angsana New" w:hAnsi="Angsana New" w:cs="Angsana New" w:hint="cs"/>
          <w:sz w:val="28"/>
          <w:cs/>
        </w:rPr>
        <w:t xml:space="preserve">เกิน 1 ใน 3 โดยกลุ่มบุคคลใดบุคคลหนึ่ง </w:t>
      </w:r>
    </w:p>
    <w:p w14:paraId="48B73F53" w14:textId="77777777" w:rsidR="00AF0F29" w:rsidRDefault="00AF0F29" w:rsidP="00AF0F29">
      <w:pPr>
        <w:rPr>
          <w:rFonts w:ascii="Angsana New" w:hAnsi="Angsana New" w:cs="Angsana New"/>
          <w:sz w:val="28"/>
        </w:rPr>
      </w:pPr>
    </w:p>
    <w:p w14:paraId="39052EF1" w14:textId="77777777" w:rsidR="00AF0F29" w:rsidRDefault="00AF0F29" w:rsidP="00AF0F29">
      <w:pPr>
        <w:rPr>
          <w:rFonts w:ascii="Angsana New" w:hAnsi="Angsana New" w:cs="Angsana New"/>
          <w:sz w:val="28"/>
        </w:rPr>
      </w:pPr>
    </w:p>
    <w:p w14:paraId="16E69A96" w14:textId="77777777" w:rsidR="0053118E" w:rsidRDefault="0053118E">
      <w:pPr>
        <w:rPr>
          <w:rFonts w:ascii="Angsana New" w:hAnsi="Angsana New" w:cs="Angsana New"/>
          <w:sz w:val="32"/>
          <w:szCs w:val="32"/>
        </w:rPr>
      </w:pPr>
    </w:p>
    <w:p w14:paraId="27C52776" w14:textId="77777777" w:rsidR="0053118E" w:rsidRPr="00686EDB" w:rsidRDefault="0053118E">
      <w:pPr>
        <w:rPr>
          <w:rFonts w:ascii="Angsana New" w:hAnsi="Angsana New" w:cs="Angsana New"/>
          <w:sz w:val="32"/>
          <w:szCs w:val="32"/>
          <w:cs/>
        </w:rPr>
      </w:pPr>
    </w:p>
    <w:sectPr w:rsidR="0053118E" w:rsidRPr="00686EDB" w:rsidSect="00A64A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6D03D" w14:textId="77777777" w:rsidR="006C7484" w:rsidRDefault="006C7484" w:rsidP="006C7484">
      <w:pPr>
        <w:spacing w:after="0" w:line="240" w:lineRule="auto"/>
      </w:pPr>
      <w:r>
        <w:separator/>
      </w:r>
    </w:p>
  </w:endnote>
  <w:endnote w:type="continuationSeparator" w:id="0">
    <w:p w14:paraId="7818E122" w14:textId="77777777" w:rsidR="006C7484" w:rsidRDefault="006C7484" w:rsidP="006C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B1D5" w14:textId="77777777" w:rsidR="006C7484" w:rsidRDefault="006C7484" w:rsidP="006C7484">
      <w:pPr>
        <w:spacing w:after="0" w:line="240" w:lineRule="auto"/>
      </w:pPr>
      <w:r>
        <w:separator/>
      </w:r>
    </w:p>
  </w:footnote>
  <w:footnote w:type="continuationSeparator" w:id="0">
    <w:p w14:paraId="6137EFB8" w14:textId="77777777" w:rsidR="006C7484" w:rsidRDefault="006C7484" w:rsidP="006C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47A34" w14:textId="77777777" w:rsidR="006C7484" w:rsidRDefault="006C7484">
    <w:pPr>
      <w:pStyle w:val="Header"/>
    </w:pPr>
    <w:r w:rsidRPr="006C7484">
      <w:rPr>
        <w:noProof/>
      </w:rPr>
      <w:drawing>
        <wp:anchor distT="0" distB="0" distL="114300" distR="114300" simplePos="0" relativeHeight="251659264" behindDoc="0" locked="0" layoutInCell="1" allowOverlap="1" wp14:anchorId="16166761" wp14:editId="7488B3C6">
          <wp:simplePos x="0" y="0"/>
          <wp:positionH relativeFrom="column">
            <wp:posOffset>-200025</wp:posOffset>
          </wp:positionH>
          <wp:positionV relativeFrom="paragraph">
            <wp:posOffset>-276225</wp:posOffset>
          </wp:positionV>
          <wp:extent cx="4419600" cy="600075"/>
          <wp:effectExtent l="0" t="0" r="0" b="0"/>
          <wp:wrapNone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1F"/>
    <w:rsid w:val="000002EA"/>
    <w:rsid w:val="000115A8"/>
    <w:rsid w:val="00012F14"/>
    <w:rsid w:val="00014D99"/>
    <w:rsid w:val="00030289"/>
    <w:rsid w:val="00032821"/>
    <w:rsid w:val="00043DF3"/>
    <w:rsid w:val="000626FF"/>
    <w:rsid w:val="00063F4F"/>
    <w:rsid w:val="00070614"/>
    <w:rsid w:val="00092F0D"/>
    <w:rsid w:val="000A1F62"/>
    <w:rsid w:val="000A1FA6"/>
    <w:rsid w:val="000D1FC0"/>
    <w:rsid w:val="001024C9"/>
    <w:rsid w:val="00105DE1"/>
    <w:rsid w:val="0012257E"/>
    <w:rsid w:val="001342C7"/>
    <w:rsid w:val="0016610E"/>
    <w:rsid w:val="00197127"/>
    <w:rsid w:val="001B28E8"/>
    <w:rsid w:val="001C4F8C"/>
    <w:rsid w:val="001D1BC0"/>
    <w:rsid w:val="001E0778"/>
    <w:rsid w:val="001E077D"/>
    <w:rsid w:val="001E6882"/>
    <w:rsid w:val="0020190E"/>
    <w:rsid w:val="00212781"/>
    <w:rsid w:val="002246F5"/>
    <w:rsid w:val="002563FB"/>
    <w:rsid w:val="00261824"/>
    <w:rsid w:val="002878D1"/>
    <w:rsid w:val="002949C7"/>
    <w:rsid w:val="002D461B"/>
    <w:rsid w:val="00304374"/>
    <w:rsid w:val="00354C47"/>
    <w:rsid w:val="00365CE2"/>
    <w:rsid w:val="00382406"/>
    <w:rsid w:val="003A3CFB"/>
    <w:rsid w:val="003D072B"/>
    <w:rsid w:val="003E13A8"/>
    <w:rsid w:val="003E5E41"/>
    <w:rsid w:val="00415A1A"/>
    <w:rsid w:val="00477792"/>
    <w:rsid w:val="004A5D37"/>
    <w:rsid w:val="004B4C63"/>
    <w:rsid w:val="004E3945"/>
    <w:rsid w:val="00506F75"/>
    <w:rsid w:val="005205F4"/>
    <w:rsid w:val="0053118E"/>
    <w:rsid w:val="00534D50"/>
    <w:rsid w:val="00535A27"/>
    <w:rsid w:val="00536B13"/>
    <w:rsid w:val="00551093"/>
    <w:rsid w:val="0055347D"/>
    <w:rsid w:val="00570A4E"/>
    <w:rsid w:val="00573AC3"/>
    <w:rsid w:val="00574A44"/>
    <w:rsid w:val="005B0721"/>
    <w:rsid w:val="005E0644"/>
    <w:rsid w:val="005F1E67"/>
    <w:rsid w:val="005F4812"/>
    <w:rsid w:val="00610B7F"/>
    <w:rsid w:val="00624C2A"/>
    <w:rsid w:val="006267A6"/>
    <w:rsid w:val="0064586D"/>
    <w:rsid w:val="00645FAE"/>
    <w:rsid w:val="0066088A"/>
    <w:rsid w:val="00660BC2"/>
    <w:rsid w:val="00670987"/>
    <w:rsid w:val="0067566B"/>
    <w:rsid w:val="00686EDB"/>
    <w:rsid w:val="00697602"/>
    <w:rsid w:val="006B315A"/>
    <w:rsid w:val="006C392E"/>
    <w:rsid w:val="006C7484"/>
    <w:rsid w:val="006E78A8"/>
    <w:rsid w:val="006F6215"/>
    <w:rsid w:val="006F7167"/>
    <w:rsid w:val="007313D6"/>
    <w:rsid w:val="00731DBA"/>
    <w:rsid w:val="0074343F"/>
    <w:rsid w:val="00767E05"/>
    <w:rsid w:val="0077265C"/>
    <w:rsid w:val="00775CED"/>
    <w:rsid w:val="007C0CD8"/>
    <w:rsid w:val="007C691F"/>
    <w:rsid w:val="007D731A"/>
    <w:rsid w:val="007F3471"/>
    <w:rsid w:val="008005C8"/>
    <w:rsid w:val="008069CF"/>
    <w:rsid w:val="00816149"/>
    <w:rsid w:val="008174C7"/>
    <w:rsid w:val="008313C9"/>
    <w:rsid w:val="008854AB"/>
    <w:rsid w:val="00891A4A"/>
    <w:rsid w:val="00894272"/>
    <w:rsid w:val="008B32BD"/>
    <w:rsid w:val="008B4439"/>
    <w:rsid w:val="008B4F13"/>
    <w:rsid w:val="008C488A"/>
    <w:rsid w:val="008C6C56"/>
    <w:rsid w:val="008E34B2"/>
    <w:rsid w:val="008F6F54"/>
    <w:rsid w:val="00900027"/>
    <w:rsid w:val="00910C81"/>
    <w:rsid w:val="00917245"/>
    <w:rsid w:val="00941A89"/>
    <w:rsid w:val="00972EDF"/>
    <w:rsid w:val="00977979"/>
    <w:rsid w:val="009D0A30"/>
    <w:rsid w:val="009E1EB5"/>
    <w:rsid w:val="009F1F24"/>
    <w:rsid w:val="009F3F41"/>
    <w:rsid w:val="009F62A6"/>
    <w:rsid w:val="009F6FF3"/>
    <w:rsid w:val="00A019C8"/>
    <w:rsid w:val="00A5727C"/>
    <w:rsid w:val="00A6191F"/>
    <w:rsid w:val="00A64ACB"/>
    <w:rsid w:val="00A7382C"/>
    <w:rsid w:val="00A8773E"/>
    <w:rsid w:val="00A939BD"/>
    <w:rsid w:val="00A95D7E"/>
    <w:rsid w:val="00AC51A9"/>
    <w:rsid w:val="00AE46C5"/>
    <w:rsid w:val="00AF0F29"/>
    <w:rsid w:val="00B07DC4"/>
    <w:rsid w:val="00B100CB"/>
    <w:rsid w:val="00B10380"/>
    <w:rsid w:val="00B13893"/>
    <w:rsid w:val="00B24600"/>
    <w:rsid w:val="00B246EB"/>
    <w:rsid w:val="00B51287"/>
    <w:rsid w:val="00B55A34"/>
    <w:rsid w:val="00B57F46"/>
    <w:rsid w:val="00B60C73"/>
    <w:rsid w:val="00B72C8D"/>
    <w:rsid w:val="00BB67E8"/>
    <w:rsid w:val="00BD6D92"/>
    <w:rsid w:val="00BE2086"/>
    <w:rsid w:val="00BE5304"/>
    <w:rsid w:val="00C02E01"/>
    <w:rsid w:val="00C26041"/>
    <w:rsid w:val="00C41A8C"/>
    <w:rsid w:val="00C7210E"/>
    <w:rsid w:val="00C91B3A"/>
    <w:rsid w:val="00C93988"/>
    <w:rsid w:val="00C949D0"/>
    <w:rsid w:val="00CA77B0"/>
    <w:rsid w:val="00CB121A"/>
    <w:rsid w:val="00CC0D78"/>
    <w:rsid w:val="00CD71FF"/>
    <w:rsid w:val="00D04703"/>
    <w:rsid w:val="00D33D9E"/>
    <w:rsid w:val="00D610E6"/>
    <w:rsid w:val="00D61D48"/>
    <w:rsid w:val="00D634B3"/>
    <w:rsid w:val="00D702DC"/>
    <w:rsid w:val="00D808DA"/>
    <w:rsid w:val="00D875C4"/>
    <w:rsid w:val="00DA7E0E"/>
    <w:rsid w:val="00DB0AA1"/>
    <w:rsid w:val="00DB6943"/>
    <w:rsid w:val="00DD66A4"/>
    <w:rsid w:val="00E02167"/>
    <w:rsid w:val="00E07C51"/>
    <w:rsid w:val="00E801C1"/>
    <w:rsid w:val="00E87CD9"/>
    <w:rsid w:val="00EA55B2"/>
    <w:rsid w:val="00EA6B76"/>
    <w:rsid w:val="00EB09FB"/>
    <w:rsid w:val="00EB20D2"/>
    <w:rsid w:val="00EE61EB"/>
    <w:rsid w:val="00EF4934"/>
    <w:rsid w:val="00F1685C"/>
    <w:rsid w:val="00F27296"/>
    <w:rsid w:val="00F767DA"/>
    <w:rsid w:val="00F8482C"/>
    <w:rsid w:val="00F9199D"/>
    <w:rsid w:val="00F96C08"/>
    <w:rsid w:val="00FB26DE"/>
    <w:rsid w:val="00FC14C2"/>
    <w:rsid w:val="00FC6758"/>
    <w:rsid w:val="00FD5DE9"/>
    <w:rsid w:val="00FD642E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EF07"/>
  <w15:docId w15:val="{BC8D63E1-6B10-4DDF-99FC-E4135343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C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4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C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48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6C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484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2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2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3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1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4F56C83-3942-4692-BC78-27F099F6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LHFUND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nawaratp</dc:creator>
  <cp:keywords/>
  <dc:description/>
  <cp:lastModifiedBy>Nutchanunt Tarvolkool</cp:lastModifiedBy>
  <cp:revision>46</cp:revision>
  <cp:lastPrinted>2021-07-01T01:44:00Z</cp:lastPrinted>
  <dcterms:created xsi:type="dcterms:W3CDTF">2019-08-06T01:51:00Z</dcterms:created>
  <dcterms:modified xsi:type="dcterms:W3CDTF">2021-07-01T01:44:00Z</dcterms:modified>
</cp:coreProperties>
</file>